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/>
        </w:rPr>
      </w:pP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</w:rPr>
      </w:pPr>
      <w:bookmarkStart w:id="0" w:name="Par1"/>
      <w:bookmarkEnd w:id="0"/>
      <w:r w:rsidRPr="007E0B7D">
        <w:rPr>
          <w:rFonts w:ascii="Liberation Serif" w:hAnsi="Liberation Serif"/>
          <w:noProof/>
          <w:lang w:eastAsia="ru-RU"/>
        </w:rPr>
        <w:drawing>
          <wp:inline distT="0" distB="0" distL="0" distR="0" wp14:anchorId="057C1334" wp14:editId="03F95543">
            <wp:extent cx="547370" cy="683895"/>
            <wp:effectExtent l="0" t="0" r="5080" b="190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E0B7D">
        <w:rPr>
          <w:rFonts w:ascii="Liberation Serif" w:hAnsi="Liberation Serif"/>
          <w:b/>
        </w:rPr>
        <w:t>Г</w:t>
      </w:r>
      <w:r w:rsidRPr="007E0B7D">
        <w:rPr>
          <w:rFonts w:ascii="Liberation Serif" w:hAnsi="Liberation Serif"/>
          <w:b/>
          <w:bCs/>
        </w:rPr>
        <w:t>ЛАВА МУНИЦИПАЛЬНОГО ОБРАЗОВАНИЯ</w:t>
      </w:r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b/>
          <w:bCs/>
        </w:rPr>
      </w:pPr>
      <w:r w:rsidRPr="007E0B7D">
        <w:rPr>
          <w:rFonts w:ascii="Liberation Serif" w:hAnsi="Liberation Serif"/>
          <w:b/>
          <w:bCs/>
        </w:rPr>
        <w:t>КАМЕНСКИЙ ГОРОДСКОЙ ОКРУГ</w:t>
      </w:r>
    </w:p>
    <w:p w:rsidR="0066446A" w:rsidRPr="007E0B7D" w:rsidRDefault="0066446A" w:rsidP="007E0B7D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7E0B7D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6446A" w:rsidRPr="007E0B7D" w:rsidRDefault="0066446A" w:rsidP="007E0B7D">
      <w:pPr>
        <w:spacing w:after="0"/>
        <w:rPr>
          <w:rFonts w:ascii="Liberation Serif" w:hAnsi="Liberation Serif"/>
        </w:rPr>
      </w:pPr>
    </w:p>
    <w:p w:rsidR="0066446A" w:rsidRPr="007E0B7D" w:rsidRDefault="0066446A" w:rsidP="007E0B7D">
      <w:pPr>
        <w:pStyle w:val="7"/>
        <w:rPr>
          <w:rFonts w:ascii="Liberation Serif" w:hAnsi="Liberation Serif"/>
          <w:szCs w:val="28"/>
        </w:rPr>
      </w:pPr>
      <w:r w:rsidRPr="007E0B7D">
        <w:rPr>
          <w:rFonts w:ascii="Liberation Serif" w:hAnsi="Liberation Serif"/>
          <w:szCs w:val="28"/>
        </w:rPr>
        <w:t>От</w:t>
      </w:r>
      <w:r w:rsidR="001F2DA8" w:rsidRPr="007E0B7D">
        <w:rPr>
          <w:rFonts w:ascii="Liberation Serif" w:hAnsi="Liberation Serif"/>
          <w:szCs w:val="28"/>
        </w:rPr>
        <w:t xml:space="preserve"> 06.11.2014 </w:t>
      </w:r>
      <w:r w:rsidRPr="007E0B7D">
        <w:rPr>
          <w:rFonts w:ascii="Liberation Serif" w:hAnsi="Liberation Serif"/>
          <w:szCs w:val="28"/>
        </w:rPr>
        <w:t xml:space="preserve">г. № </w:t>
      </w:r>
      <w:r w:rsidR="001F2DA8" w:rsidRPr="007E0B7D">
        <w:rPr>
          <w:rFonts w:ascii="Liberation Serif" w:hAnsi="Liberation Serif"/>
          <w:szCs w:val="28"/>
        </w:rPr>
        <w:t>2901</w:t>
      </w:r>
    </w:p>
    <w:p w:rsidR="0066446A" w:rsidRPr="007E0B7D" w:rsidRDefault="0066446A" w:rsidP="007E0B7D">
      <w:pPr>
        <w:pStyle w:val="7"/>
        <w:rPr>
          <w:rFonts w:ascii="Liberation Serif" w:hAnsi="Liberation Serif"/>
          <w:szCs w:val="28"/>
        </w:rPr>
      </w:pPr>
      <w:proofErr w:type="spellStart"/>
      <w:r w:rsidRPr="007E0B7D">
        <w:rPr>
          <w:rFonts w:ascii="Liberation Serif" w:hAnsi="Liberation Serif"/>
          <w:szCs w:val="28"/>
        </w:rPr>
        <w:t>п.Мартюш</w:t>
      </w:r>
      <w:proofErr w:type="spellEnd"/>
    </w:p>
    <w:p w:rsidR="0066446A" w:rsidRPr="007E0B7D" w:rsidRDefault="0066446A" w:rsidP="007E0B7D">
      <w:pPr>
        <w:spacing w:after="0" w:line="240" w:lineRule="auto"/>
        <w:jc w:val="center"/>
        <w:rPr>
          <w:rFonts w:ascii="Liberation Serif" w:hAnsi="Liberation Serif"/>
          <w:i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</w:rPr>
      </w:pPr>
    </w:p>
    <w:p w:rsidR="001F2DA8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i/>
        </w:rPr>
      </w:pPr>
      <w:r w:rsidRPr="007E0B7D">
        <w:rPr>
          <w:rFonts w:ascii="Liberation Serif" w:hAnsi="Liberation Serif"/>
          <w:b/>
          <w:bCs/>
          <w:i/>
        </w:rPr>
        <w:t>Об утверждении положения об отделе по правовой и кадровой работе</w:t>
      </w:r>
      <w:r w:rsidR="00306263" w:rsidRPr="007E0B7D">
        <w:rPr>
          <w:rFonts w:ascii="Liberation Serif" w:hAnsi="Liberation Serif"/>
          <w:b/>
          <w:bCs/>
          <w:i/>
        </w:rPr>
        <w:t xml:space="preserve"> </w:t>
      </w:r>
      <w:r w:rsidR="00306263" w:rsidRPr="007E0B7D">
        <w:rPr>
          <w:rFonts w:ascii="Liberation Serif" w:hAnsi="Liberation Serif"/>
          <w:b/>
          <w:i/>
        </w:rPr>
        <w:t>Администрации Каменск</w:t>
      </w:r>
      <w:r w:rsidR="00135E40" w:rsidRPr="007E0B7D">
        <w:rPr>
          <w:rFonts w:ascii="Liberation Serif" w:hAnsi="Liberation Serif"/>
          <w:b/>
          <w:i/>
        </w:rPr>
        <w:t>ого</w:t>
      </w:r>
      <w:r w:rsidR="00306263" w:rsidRPr="007E0B7D">
        <w:rPr>
          <w:rFonts w:ascii="Liberation Serif" w:hAnsi="Liberation Serif"/>
          <w:b/>
          <w:i/>
        </w:rPr>
        <w:t xml:space="preserve"> городско</w:t>
      </w:r>
      <w:r w:rsidR="00135E40" w:rsidRPr="007E0B7D">
        <w:rPr>
          <w:rFonts w:ascii="Liberation Serif" w:hAnsi="Liberation Serif"/>
          <w:b/>
          <w:i/>
        </w:rPr>
        <w:t>го</w:t>
      </w:r>
      <w:r w:rsidR="00306263" w:rsidRPr="007E0B7D">
        <w:rPr>
          <w:rFonts w:ascii="Liberation Serif" w:hAnsi="Liberation Serif"/>
          <w:b/>
          <w:i/>
        </w:rPr>
        <w:t xml:space="preserve"> округ</w:t>
      </w:r>
      <w:r w:rsidR="00135E40" w:rsidRPr="007E0B7D">
        <w:rPr>
          <w:rFonts w:ascii="Liberation Serif" w:hAnsi="Liberation Serif"/>
          <w:b/>
          <w:i/>
        </w:rPr>
        <w:t>а</w:t>
      </w:r>
    </w:p>
    <w:p w:rsidR="00DC4344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  <w:r w:rsidRPr="007E0B7D">
        <w:rPr>
          <w:rFonts w:ascii="Liberation Serif" w:hAnsi="Liberation Serif"/>
          <w:b/>
          <w:i/>
        </w:rPr>
        <w:t>(в ред. от 19.10.2015 года № 2788</w:t>
      </w:r>
      <w:r w:rsidR="005B45A2" w:rsidRPr="007E0B7D">
        <w:rPr>
          <w:rFonts w:ascii="Liberation Serif" w:hAnsi="Liberation Serif"/>
          <w:b/>
          <w:i/>
        </w:rPr>
        <w:t>, от 16.10.2017 года № 1422</w:t>
      </w:r>
      <w:r w:rsidRPr="007E0B7D">
        <w:rPr>
          <w:rFonts w:ascii="Liberation Serif" w:hAnsi="Liberation Serif"/>
          <w:b/>
          <w:i/>
        </w:rPr>
        <w:t>)</w:t>
      </w:r>
      <w:r w:rsidR="00135E40" w:rsidRPr="007E0B7D">
        <w:rPr>
          <w:rFonts w:ascii="Liberation Serif" w:hAnsi="Liberation Serif"/>
          <w:b/>
          <w:i/>
        </w:rPr>
        <w:t>.</w:t>
      </w:r>
      <w:r w:rsidR="0066446A" w:rsidRPr="007E0B7D">
        <w:rPr>
          <w:rFonts w:ascii="Liberation Serif" w:hAnsi="Liberation Serif"/>
          <w:b/>
          <w:bCs/>
          <w:i/>
        </w:rPr>
        <w:t xml:space="preserve"> 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</w:p>
    <w:p w:rsidR="00135E40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В соответствии с </w:t>
      </w:r>
      <w:hyperlink r:id="rId6" w:history="1">
        <w:r w:rsidRPr="007E0B7D">
          <w:rPr>
            <w:rFonts w:ascii="Liberation Serif" w:hAnsi="Liberation Serif"/>
          </w:rPr>
          <w:t>Решением</w:t>
        </w:r>
      </w:hyperlink>
      <w:r w:rsidRPr="007E0B7D">
        <w:rPr>
          <w:rFonts w:ascii="Liberation Serif" w:hAnsi="Liberation Serif"/>
        </w:rPr>
        <w:t xml:space="preserve"> Думы Каменского городского округа от </w:t>
      </w:r>
      <w:r w:rsidR="0066446A" w:rsidRPr="007E0B7D">
        <w:rPr>
          <w:rFonts w:ascii="Liberation Serif" w:hAnsi="Liberation Serif"/>
        </w:rPr>
        <w:t>20.03.2014 года № 206</w:t>
      </w:r>
      <w:r w:rsidRPr="007E0B7D">
        <w:rPr>
          <w:rFonts w:ascii="Liberation Serif" w:hAnsi="Liberation Serif"/>
        </w:rPr>
        <w:t xml:space="preserve">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 xml:space="preserve">О внесении изменений в структуру Администрации муниципального образования </w:t>
      </w:r>
      <w:r w:rsidR="00306263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306263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>, утвержденную Решением Думы Каменского городского округа от 07.12.2006 N 66 (в редакции от 22.01.2009 N 114, от 23.06.2009 N 165</w:t>
      </w:r>
      <w:r w:rsidR="0066446A" w:rsidRPr="007E0B7D">
        <w:rPr>
          <w:rFonts w:ascii="Liberation Serif" w:hAnsi="Liberation Serif"/>
        </w:rPr>
        <w:t>, от 03.06.2010 года №</w:t>
      </w:r>
      <w:r w:rsidR="00135E40" w:rsidRPr="007E0B7D">
        <w:rPr>
          <w:rFonts w:ascii="Liberation Serif" w:hAnsi="Liberation Serif"/>
        </w:rPr>
        <w:t xml:space="preserve"> 281, от 31.08.2010 года № 308)</w:t>
      </w:r>
      <w:r w:rsidRPr="007E0B7D">
        <w:rPr>
          <w:rFonts w:ascii="Liberation Serif" w:hAnsi="Liberation Serif"/>
        </w:rPr>
        <w:t xml:space="preserve">, руководствуясь Федеральным </w:t>
      </w:r>
      <w:hyperlink r:id="rId7" w:history="1">
        <w:r w:rsidRPr="007E0B7D">
          <w:rPr>
            <w:rFonts w:ascii="Liberation Serif" w:hAnsi="Liberation Serif"/>
          </w:rPr>
          <w:t>законом</w:t>
        </w:r>
      </w:hyperlink>
      <w:r w:rsidRPr="007E0B7D">
        <w:rPr>
          <w:rFonts w:ascii="Liberation Serif" w:hAnsi="Liberation Serif"/>
        </w:rPr>
        <w:t xml:space="preserve"> от 06.10.2003 N 131-ФЗ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FD7FDA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 xml:space="preserve">, </w:t>
      </w:r>
      <w:hyperlink r:id="rId8" w:history="1">
        <w:r w:rsidRPr="007E0B7D">
          <w:rPr>
            <w:rFonts w:ascii="Liberation Serif" w:hAnsi="Liberation Serif"/>
          </w:rPr>
          <w:t>Уставом</w:t>
        </w:r>
      </w:hyperlink>
      <w:r w:rsidRPr="007E0B7D">
        <w:rPr>
          <w:rFonts w:ascii="Liberation Serif" w:hAnsi="Liberation Serif"/>
        </w:rPr>
        <w:t xml:space="preserve"> МО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FD7FDA" w:rsidRPr="007E0B7D">
        <w:rPr>
          <w:rFonts w:ascii="Liberation Serif" w:hAnsi="Liberation Serif"/>
        </w:rPr>
        <w:t>»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</w:rPr>
      </w:pPr>
      <w:r w:rsidRPr="007E0B7D">
        <w:rPr>
          <w:rFonts w:ascii="Liberation Serif" w:hAnsi="Liberation Serif"/>
        </w:rPr>
        <w:t xml:space="preserve"> </w:t>
      </w:r>
      <w:r w:rsidR="00135E40" w:rsidRPr="007E0B7D">
        <w:rPr>
          <w:rFonts w:ascii="Liberation Serif" w:hAnsi="Liberation Serif"/>
          <w:b/>
        </w:rPr>
        <w:t>ПОСТАНОВЛЯЮ</w:t>
      </w:r>
      <w:r w:rsidRPr="007E0B7D">
        <w:rPr>
          <w:rFonts w:ascii="Liberation Serif" w:hAnsi="Liberation Serif"/>
          <w:b/>
        </w:rPr>
        <w:t>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1. Утвердить </w:t>
      </w:r>
      <w:hyperlink w:anchor="Par22" w:history="1">
        <w:r w:rsidRPr="007E0B7D">
          <w:rPr>
            <w:rFonts w:ascii="Liberation Serif" w:hAnsi="Liberation Serif"/>
          </w:rPr>
          <w:t>Положение</w:t>
        </w:r>
      </w:hyperlink>
      <w:r w:rsidRPr="007E0B7D">
        <w:rPr>
          <w:rFonts w:ascii="Liberation Serif" w:hAnsi="Liberation Serif"/>
        </w:rPr>
        <w:t xml:space="preserve"> об отделе по правовой</w:t>
      </w:r>
      <w:r w:rsidR="0066446A" w:rsidRPr="007E0B7D">
        <w:rPr>
          <w:rFonts w:ascii="Liberation Serif" w:hAnsi="Liberation Serif"/>
        </w:rPr>
        <w:t xml:space="preserve"> и</w:t>
      </w:r>
      <w:r w:rsidRPr="007E0B7D">
        <w:rPr>
          <w:rFonts w:ascii="Liberation Serif" w:hAnsi="Liberation Serif"/>
        </w:rPr>
        <w:t xml:space="preserve"> кадровой работе </w:t>
      </w:r>
      <w:r w:rsidR="004207D2" w:rsidRPr="007E0B7D">
        <w:rPr>
          <w:rFonts w:ascii="Liberation Serif" w:hAnsi="Liberation Serif"/>
        </w:rPr>
        <w:t>Администрации Каменск</w:t>
      </w:r>
      <w:r w:rsidR="00135E40" w:rsidRPr="007E0B7D">
        <w:rPr>
          <w:rFonts w:ascii="Liberation Serif" w:hAnsi="Liberation Serif"/>
        </w:rPr>
        <w:t>ого</w:t>
      </w:r>
      <w:r w:rsidR="004207D2" w:rsidRPr="007E0B7D">
        <w:rPr>
          <w:rFonts w:ascii="Liberation Serif" w:hAnsi="Liberation Serif"/>
        </w:rPr>
        <w:t xml:space="preserve"> городско</w:t>
      </w:r>
      <w:r w:rsidR="00135E40" w:rsidRPr="007E0B7D">
        <w:rPr>
          <w:rFonts w:ascii="Liberation Serif" w:hAnsi="Liberation Serif"/>
        </w:rPr>
        <w:t>го</w:t>
      </w:r>
      <w:r w:rsidR="004207D2" w:rsidRPr="007E0B7D">
        <w:rPr>
          <w:rFonts w:ascii="Liberation Serif" w:hAnsi="Liberation Serif"/>
        </w:rPr>
        <w:t xml:space="preserve"> округ</w:t>
      </w:r>
      <w:r w:rsidR="00135E40" w:rsidRPr="007E0B7D">
        <w:rPr>
          <w:rFonts w:ascii="Liberation Serif" w:hAnsi="Liberation Serif"/>
        </w:rPr>
        <w:t>а</w:t>
      </w:r>
      <w:r w:rsidR="004207D2" w:rsidRPr="007E0B7D">
        <w:rPr>
          <w:rFonts w:ascii="Liberation Serif" w:hAnsi="Liberation Serif"/>
        </w:rPr>
        <w:t xml:space="preserve"> </w:t>
      </w:r>
      <w:r w:rsidRPr="007E0B7D">
        <w:rPr>
          <w:rFonts w:ascii="Liberation Serif" w:hAnsi="Liberation Serif"/>
        </w:rPr>
        <w:t>(прилагается).</w:t>
      </w:r>
    </w:p>
    <w:p w:rsidR="0066446A" w:rsidRPr="007E0B7D" w:rsidRDefault="0066446A" w:rsidP="007E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 Признать утратившим силу Постановление Главы МО Каменский городской округ от 06.09.2010 N 1558/1 «Об утверждении Положения об отделе по правовой, кадровой и организационной работе».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2. </w:t>
      </w:r>
      <w:r w:rsidR="00135E40" w:rsidRPr="007E0B7D">
        <w:rPr>
          <w:rFonts w:ascii="Liberation Serif" w:hAnsi="Liberation Serif"/>
        </w:rPr>
        <w:t>Н</w:t>
      </w:r>
      <w:r w:rsidRPr="007E0B7D">
        <w:rPr>
          <w:rFonts w:ascii="Liberation Serif" w:hAnsi="Liberation Serif"/>
        </w:rPr>
        <w:t xml:space="preserve">астоящее </w:t>
      </w:r>
      <w:r w:rsidR="00135E40" w:rsidRPr="007E0B7D">
        <w:rPr>
          <w:rFonts w:ascii="Liberation Serif" w:hAnsi="Liberation Serif"/>
        </w:rPr>
        <w:t>п</w:t>
      </w:r>
      <w:r w:rsidRPr="007E0B7D">
        <w:rPr>
          <w:rFonts w:ascii="Liberation Serif" w:hAnsi="Liberation Serif"/>
        </w:rPr>
        <w:t xml:space="preserve">остановление разместить на официальном сайте муниципального образования </w:t>
      </w:r>
      <w:r w:rsidR="00FD7FDA" w:rsidRPr="007E0B7D">
        <w:rPr>
          <w:rFonts w:ascii="Liberation Serif" w:hAnsi="Liberation Serif"/>
        </w:rPr>
        <w:t>«</w:t>
      </w:r>
      <w:r w:rsidRPr="007E0B7D">
        <w:rPr>
          <w:rFonts w:ascii="Liberation Serif" w:hAnsi="Liberation Serif"/>
        </w:rPr>
        <w:t>Каменский городской округ</w:t>
      </w:r>
      <w:r w:rsidR="00FD7FDA" w:rsidRPr="007E0B7D">
        <w:rPr>
          <w:rFonts w:ascii="Liberation Serif" w:hAnsi="Liberation Serif"/>
        </w:rPr>
        <w:t>»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3. Контроль за исполнением настоящего </w:t>
      </w:r>
      <w:r w:rsidR="00135E40" w:rsidRPr="007E0B7D">
        <w:rPr>
          <w:rFonts w:ascii="Liberation Serif" w:hAnsi="Liberation Serif"/>
        </w:rPr>
        <w:t>п</w:t>
      </w:r>
      <w:r w:rsidRPr="007E0B7D">
        <w:rPr>
          <w:rFonts w:ascii="Liberation Serif" w:hAnsi="Liberation Serif"/>
        </w:rPr>
        <w:t>остановления оставляю за собой.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spacing w:after="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Глава городского округа</w:t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</w:r>
      <w:r w:rsidRPr="007E0B7D">
        <w:rPr>
          <w:rFonts w:ascii="Liberation Serif" w:hAnsi="Liberation Serif"/>
        </w:rPr>
        <w:tab/>
        <w:t xml:space="preserve">     С.А. Белоусов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35E40" w:rsidRPr="007E0B7D" w:rsidRDefault="00135E40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/>
        <w:ind w:left="4152" w:firstLine="708"/>
        <w:outlineLvl w:val="0"/>
        <w:rPr>
          <w:rFonts w:ascii="Liberation Serif" w:hAnsi="Liberation Serif"/>
        </w:rPr>
      </w:pPr>
      <w:bookmarkStart w:id="1" w:name="Par22"/>
      <w:bookmarkStart w:id="2" w:name="_GoBack"/>
      <w:bookmarkEnd w:id="1"/>
      <w:bookmarkEnd w:id="2"/>
      <w:r w:rsidRPr="007E0B7D">
        <w:rPr>
          <w:rFonts w:ascii="Liberation Serif" w:hAnsi="Liberation Serif"/>
        </w:rPr>
        <w:lastRenderedPageBreak/>
        <w:t>Утверждено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/>
        <w:ind w:left="4860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постановлением </w:t>
      </w:r>
      <w:proofErr w:type="gramStart"/>
      <w:r w:rsidRPr="007E0B7D">
        <w:rPr>
          <w:rFonts w:ascii="Liberation Serif" w:hAnsi="Liberation Serif"/>
        </w:rPr>
        <w:t>Главы  Каменского</w:t>
      </w:r>
      <w:proofErr w:type="gramEnd"/>
      <w:r w:rsidRPr="007E0B7D">
        <w:rPr>
          <w:rFonts w:ascii="Liberation Serif" w:hAnsi="Liberation Serif"/>
        </w:rPr>
        <w:t xml:space="preserve"> городского округа от</w:t>
      </w:r>
      <w:r w:rsidR="001F2DA8" w:rsidRPr="007E0B7D">
        <w:rPr>
          <w:rFonts w:ascii="Liberation Serif" w:hAnsi="Liberation Serif"/>
        </w:rPr>
        <w:t xml:space="preserve"> 19.10.2015</w:t>
      </w:r>
      <w:r w:rsidRPr="007E0B7D">
        <w:rPr>
          <w:rFonts w:ascii="Liberation Serif" w:hAnsi="Liberation Serif"/>
        </w:rPr>
        <w:t xml:space="preserve"> г. N </w:t>
      </w:r>
      <w:r w:rsidR="001F2DA8" w:rsidRPr="007E0B7D">
        <w:rPr>
          <w:rFonts w:ascii="Liberation Serif" w:hAnsi="Liberation Serif"/>
        </w:rPr>
        <w:t>2788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/>
        <w:ind w:left="4860"/>
        <w:rPr>
          <w:rFonts w:ascii="Liberation Serif" w:hAnsi="Liberation Serif"/>
        </w:rPr>
      </w:pPr>
      <w:r w:rsidRPr="007E0B7D">
        <w:rPr>
          <w:rFonts w:ascii="Liberation Serif" w:eastAsia="Arial Unicode MS" w:hAnsi="Liberation Serif"/>
          <w:bCs/>
          <w:iCs/>
        </w:rPr>
        <w:t>«</w:t>
      </w:r>
      <w:r w:rsidRPr="007E0B7D">
        <w:rPr>
          <w:rFonts w:ascii="Liberation Serif" w:hAnsi="Liberation Serif"/>
        </w:rPr>
        <w:t>Об утверждении положения об отде</w:t>
      </w:r>
      <w:r w:rsidR="00306263" w:rsidRPr="007E0B7D">
        <w:rPr>
          <w:rFonts w:ascii="Liberation Serif" w:hAnsi="Liberation Serif"/>
        </w:rPr>
        <w:t>ле по правовой и кадровой работе Администрации муниципального образования «Каменский городской округ»</w:t>
      </w:r>
      <w:r w:rsidR="001F2DA8" w:rsidRPr="007E0B7D">
        <w:rPr>
          <w:rFonts w:ascii="Liberation Serif" w:hAnsi="Liberation Serif"/>
        </w:rPr>
        <w:t xml:space="preserve"> (в редакции от 19.10.2015 года № 2788</w:t>
      </w:r>
      <w:r w:rsidR="005B45A2" w:rsidRPr="007E0B7D">
        <w:rPr>
          <w:rFonts w:ascii="Liberation Serif" w:hAnsi="Liberation Serif"/>
        </w:rPr>
        <w:t>, от 16.10.2017</w:t>
      </w:r>
      <w:r w:rsidR="001F2DA8" w:rsidRPr="007E0B7D">
        <w:rPr>
          <w:rFonts w:ascii="Liberation Serif" w:hAnsi="Liberation Serif"/>
        </w:rPr>
        <w:t>)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bCs/>
          <w:i/>
        </w:rPr>
      </w:pPr>
    </w:p>
    <w:p w:rsidR="00DC4344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</w:rPr>
      </w:pPr>
      <w:r w:rsidRPr="007E0B7D">
        <w:rPr>
          <w:rFonts w:ascii="Liberation Serif" w:hAnsi="Liberation Serif"/>
          <w:b/>
          <w:bCs/>
          <w:i/>
        </w:rPr>
        <w:t>Положение об отделе по правовой и кадровой работе</w:t>
      </w:r>
      <w:r w:rsidR="004207D2" w:rsidRPr="007E0B7D">
        <w:rPr>
          <w:rFonts w:ascii="Liberation Serif" w:hAnsi="Liberation Serif"/>
          <w:b/>
          <w:bCs/>
          <w:i/>
        </w:rPr>
        <w:t xml:space="preserve"> </w:t>
      </w:r>
      <w:r w:rsidR="004207D2" w:rsidRPr="007E0B7D">
        <w:rPr>
          <w:rFonts w:ascii="Liberation Serif" w:hAnsi="Liberation Serif"/>
          <w:b/>
          <w:i/>
        </w:rPr>
        <w:t>Администрации Каменск</w:t>
      </w:r>
      <w:r w:rsidR="00135E40" w:rsidRPr="007E0B7D">
        <w:rPr>
          <w:rFonts w:ascii="Liberation Serif" w:hAnsi="Liberation Serif"/>
          <w:b/>
          <w:i/>
        </w:rPr>
        <w:t>ого</w:t>
      </w:r>
      <w:r w:rsidR="004207D2" w:rsidRPr="007E0B7D">
        <w:rPr>
          <w:rFonts w:ascii="Liberation Serif" w:hAnsi="Liberation Serif"/>
          <w:b/>
          <w:i/>
        </w:rPr>
        <w:t xml:space="preserve"> городско</w:t>
      </w:r>
      <w:r w:rsidR="00135E40" w:rsidRPr="007E0B7D">
        <w:rPr>
          <w:rFonts w:ascii="Liberation Serif" w:hAnsi="Liberation Serif"/>
          <w:b/>
          <w:i/>
        </w:rPr>
        <w:t>го</w:t>
      </w:r>
      <w:r w:rsidR="004207D2" w:rsidRPr="007E0B7D">
        <w:rPr>
          <w:rFonts w:ascii="Liberation Serif" w:hAnsi="Liberation Serif"/>
          <w:b/>
          <w:i/>
        </w:rPr>
        <w:t xml:space="preserve"> округ</w:t>
      </w:r>
      <w:r w:rsidR="00135E40" w:rsidRPr="007E0B7D">
        <w:rPr>
          <w:rFonts w:ascii="Liberation Serif" w:hAnsi="Liberation Serif"/>
          <w:b/>
          <w:i/>
        </w:rPr>
        <w:t>а.</w:t>
      </w:r>
    </w:p>
    <w:p w:rsidR="0066446A" w:rsidRPr="007E0B7D" w:rsidRDefault="0066446A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3" w:name="Par25"/>
      <w:bookmarkEnd w:id="3"/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1. ОБЩИЕ ПОЛОЖЕНИЯ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1.1. Отдел по правовой</w:t>
      </w:r>
      <w:r w:rsidR="0066446A" w:rsidRPr="007E0B7D">
        <w:rPr>
          <w:rFonts w:ascii="Liberation Serif" w:hAnsi="Liberation Serif"/>
        </w:rPr>
        <w:t xml:space="preserve"> и</w:t>
      </w:r>
      <w:r w:rsidRPr="007E0B7D">
        <w:rPr>
          <w:rFonts w:ascii="Liberation Serif" w:hAnsi="Liberation Serif"/>
        </w:rPr>
        <w:t xml:space="preserve"> кадровой работе (далее - Отдел) является структурным подразделением Администрации Каменского городского округа (далее - Администрация).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1.2. Отдел осуществляет свою деятельность на основе </w:t>
      </w:r>
      <w:hyperlink r:id="rId9" w:history="1">
        <w:r w:rsidRPr="007E0B7D">
          <w:rPr>
            <w:rFonts w:ascii="Liberation Serif" w:hAnsi="Liberation Serif"/>
          </w:rPr>
          <w:t>Конституции</w:t>
        </w:r>
      </w:hyperlink>
      <w:r w:rsidRPr="007E0B7D">
        <w:rPr>
          <w:rFonts w:ascii="Liberation Serif" w:hAnsi="Liberation Serif"/>
        </w:rPr>
        <w:t xml:space="preserve"> Российской Федерации, федеральных законов, </w:t>
      </w:r>
      <w:r w:rsidR="00135E40" w:rsidRPr="007E0B7D">
        <w:rPr>
          <w:rFonts w:ascii="Liberation Serif" w:hAnsi="Liberation Serif"/>
        </w:rPr>
        <w:t>У</w:t>
      </w:r>
      <w:r w:rsidRPr="007E0B7D">
        <w:rPr>
          <w:rFonts w:ascii="Liberation Serif" w:hAnsi="Liberation Serif"/>
        </w:rPr>
        <w:t xml:space="preserve">казов и распоряжений Президента Российской Федерации, постановлений и распоряжений Правительства Российской Федерации, </w:t>
      </w:r>
      <w:hyperlink r:id="rId10" w:history="1">
        <w:r w:rsidRPr="007E0B7D">
          <w:rPr>
            <w:rFonts w:ascii="Liberation Serif" w:hAnsi="Liberation Serif"/>
          </w:rPr>
          <w:t>Устава</w:t>
        </w:r>
      </w:hyperlink>
      <w:r w:rsidRPr="007E0B7D">
        <w:rPr>
          <w:rFonts w:ascii="Liberation Serif" w:hAnsi="Liberation Serif"/>
        </w:rPr>
        <w:t xml:space="preserve"> Свердловской области, областных законов, </w:t>
      </w:r>
      <w:r w:rsidR="00135E40" w:rsidRPr="007E0B7D">
        <w:rPr>
          <w:rFonts w:ascii="Liberation Serif" w:hAnsi="Liberation Serif"/>
        </w:rPr>
        <w:t>У</w:t>
      </w:r>
      <w:r w:rsidRPr="007E0B7D">
        <w:rPr>
          <w:rFonts w:ascii="Liberation Serif" w:hAnsi="Liberation Serif"/>
        </w:rPr>
        <w:t xml:space="preserve">казов и распоряжений Губернатора Свердловской области, постановлений и распоряжений Правительства Свердловской области, </w:t>
      </w:r>
      <w:hyperlink r:id="rId11" w:history="1">
        <w:r w:rsidRPr="007E0B7D">
          <w:rPr>
            <w:rFonts w:ascii="Liberation Serif" w:hAnsi="Liberation Serif"/>
          </w:rPr>
          <w:t>Устава</w:t>
        </w:r>
      </w:hyperlink>
      <w:r w:rsidRPr="007E0B7D">
        <w:rPr>
          <w:rFonts w:ascii="Liberation Serif" w:hAnsi="Liberation Serif"/>
        </w:rPr>
        <w:t xml:space="preserve"> Каменского городского округа, </w:t>
      </w:r>
      <w:r w:rsidR="00135E40" w:rsidRPr="007E0B7D">
        <w:rPr>
          <w:rFonts w:ascii="Liberation Serif" w:hAnsi="Liberation Serif"/>
        </w:rPr>
        <w:t>Р</w:t>
      </w:r>
      <w:r w:rsidRPr="007E0B7D">
        <w:rPr>
          <w:rFonts w:ascii="Liberation Serif" w:hAnsi="Liberation Serif"/>
        </w:rPr>
        <w:t>ешений Думы Каменского городского округа, постановлений и распоряжений Главы Каменского городского округа, настоящего Положения.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4" w:name="Par30"/>
      <w:bookmarkEnd w:id="4"/>
      <w:r w:rsidRPr="007E0B7D">
        <w:rPr>
          <w:rFonts w:ascii="Liberation Serif" w:hAnsi="Liberation Serif"/>
        </w:rPr>
        <w:t>2. ОСНОВНЫЕ ЗАДАЧИ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2.1. Защита прав и законных интересов Администрации и Главы муниципального образования "Каменский городской округ" (далее - Глава).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2.2. Обеспечение законности в деятельности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2.3. Осуществление кадровой работы в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2.4. Организация работы и осуществление мер по реализации федерального и областного законодательства по вопросам прохождения муниципальной службы в Администрации.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5" w:name="Par40"/>
      <w:bookmarkEnd w:id="5"/>
      <w:r w:rsidRPr="007E0B7D">
        <w:rPr>
          <w:rFonts w:ascii="Liberation Serif" w:hAnsi="Liberation Serif"/>
        </w:rPr>
        <w:t>3. ФУНКЦИИ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lastRenderedPageBreak/>
        <w:t>3.1. Отдел осуществляет следующие основные функции: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1) оказывает правовую и методическую помощь в работе специалистам Администрации и главам сельских администраций;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2) проверяет на соответствие требованиям действующего законодательства проекты распоряжений и постановлений Главы;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3) анализирует на соответствие законодательству действующие муниципальные правовые акты;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4) готовит юридическое заключение на нормативно-правовые </w:t>
      </w:r>
      <w:proofErr w:type="gramStart"/>
      <w:r w:rsidRPr="007E0B7D">
        <w:rPr>
          <w:rFonts w:ascii="Liberation Serif" w:hAnsi="Liberation Serif"/>
        </w:rPr>
        <w:t>акты  Главы</w:t>
      </w:r>
      <w:proofErr w:type="gramEnd"/>
      <w:r w:rsidRPr="007E0B7D">
        <w:rPr>
          <w:rFonts w:ascii="Liberation Serif" w:hAnsi="Liberation Serif"/>
        </w:rPr>
        <w:t xml:space="preserve"> Каменского городского округа и Думы  Каменского городского округа;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5) дает мотивированные заключения по отмене актов, противоречащих действующему законодательству;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6) подготавливает предложения об изменении действующих или отмене 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фактически утративших силу актов Главы городского округа, Думы городского округа;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7) организует и ведет претензионную работу от имени Главы и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8) представляет интересы Администрации и Главы при рассмотрении спорных вопросов и требований в правоохранительных органах;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9) организует и ведет претензионную работу от имени Думы Каменского городского округа, представляет интересы Думы Каменского городского округа при рассмотрении спорных вопросов и требований в правоохранительных органах по поручению Главы;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10) консультирует по правовым вопросам сотрудников Администрации, сельских администраций;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11) вносит на рассмотрение Главы предложения по укреплению законности и совершенствованию правовой и кадровой работы в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12) согласовывает проекты постановлений и распоряжений Главы, решений Думы;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13) проводит антикоррупционную экспертизу действующих муниципальных нормативных правовых актов и проектов муниципальных нормативных правовых актов;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14) ведет реестр нормативно правовых </w:t>
      </w:r>
      <w:proofErr w:type="gramStart"/>
      <w:r w:rsidRPr="007E0B7D">
        <w:rPr>
          <w:rFonts w:ascii="Liberation Serif" w:hAnsi="Liberation Serif"/>
        </w:rPr>
        <w:t>актов  Каменского</w:t>
      </w:r>
      <w:proofErr w:type="gramEnd"/>
      <w:r w:rsidRPr="007E0B7D">
        <w:rPr>
          <w:rFonts w:ascii="Liberation Serif" w:hAnsi="Liberation Serif"/>
        </w:rPr>
        <w:t xml:space="preserve"> городского округа;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15) организует контроль за исполнением федеральных, областных и муниципальных нормативно-правовых актов;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16) принимает участие в заседаниях Думы Каменского городского округа и, при необходимости, выступает с заключением по правовым вопросам;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17) проводит правовую экспертизу проектов договоров </w:t>
      </w:r>
      <w:proofErr w:type="gramStart"/>
      <w:r w:rsidRPr="007E0B7D">
        <w:rPr>
          <w:rFonts w:ascii="Liberation Serif" w:hAnsi="Liberation Serif"/>
        </w:rPr>
        <w:t>и  соглашений</w:t>
      </w:r>
      <w:proofErr w:type="gramEnd"/>
      <w:r w:rsidRPr="007E0B7D">
        <w:rPr>
          <w:rFonts w:ascii="Liberation Serif" w:hAnsi="Liberation Serif"/>
        </w:rPr>
        <w:t xml:space="preserve"> 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18) организует и ведет работу по формированию кадрового состава для замещения должностей муниципальной службы;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19) готовит предложения о реализации положений законодательства о муниципальной службе и вносит указанные предложения Главе;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20) готовит проекты муниципальных правовых актов, связанных с </w:t>
      </w:r>
      <w:r w:rsidRPr="007E0B7D">
        <w:rPr>
          <w:rFonts w:ascii="Liberation Serif" w:hAnsi="Liberation Serif"/>
        </w:rPr>
        <w:lastRenderedPageBreak/>
        <w:t>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оформлением соответствующих документов;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21) ведет трудовые книжки;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22) ведет личные дела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23) ведет реестр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24) оформляет и выдает служебные удостоверения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25) осуществляет подготовку и проведение конкурса на замещение вакантных должностей муниципальной службы и включает муниципальных служащих в кадровый резерв;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26) осуществляет подготовку и проведение конкурса на замещение вакантных должностей руководителей муниципальных унитарных предприятий, учреждений;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27) ведет личные дела руководителей муниципальных унитарных предприятий, учреждений;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28) проводит учебу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29) осуществляет подготовку и проведение аттестации муниципальных служащих;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30) организует работу с кадровым резервом и его эффективное использование;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31) организует проверку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32) обеспечивает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33)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34) обеспечивает деятельность комиссии по соблюдению требований к служебному поведению муниципальных служащих и урегулированию конфликта интересов;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35) оказывает муниципальным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муниципальных служащих, утвержденных Указом Президента Российской Федерации от 12 августа 2002 г. № 885, а также с уведомлением представителя нанимателя (работодателя), органов прокуратуры Российской Федерации, иных органов власти о фактах совершения муниципальными служащими коррупционных </w:t>
      </w:r>
      <w:r w:rsidRPr="007E0B7D">
        <w:rPr>
          <w:rFonts w:ascii="Liberation Serif" w:hAnsi="Liberation Serif"/>
        </w:rPr>
        <w:lastRenderedPageBreak/>
        <w:t>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36) обеспечивает реализацию муниципальными служащими обязанности уведомлять представителя нанимателя (работодателя), органы прокуратуры Российской Федерации, иные органы власти обо всех случаях обращения к ним каких-либо лиц в целях склонения их к совершению коррупционных правонарушений;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37) организует правовое просвещения муниципальных служащих;</w:t>
      </w:r>
    </w:p>
    <w:p w:rsidR="001F2DA8" w:rsidRPr="007E0B7D" w:rsidRDefault="001F2DA8" w:rsidP="007E0B7D">
      <w:pPr>
        <w:pStyle w:val="ConsPlusNormal"/>
        <w:ind w:left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38) проводит служебные проверки;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39) осуществляет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40) подготавливает в соответствии с компетенцией проекты нормативных правовых актов о противодействии коррупции;</w:t>
      </w:r>
    </w:p>
    <w:p w:rsidR="001F2DA8" w:rsidRPr="007E0B7D" w:rsidRDefault="001F2DA8" w:rsidP="007E0B7D">
      <w:pPr>
        <w:pStyle w:val="ConsPlusNormal"/>
        <w:ind w:firstLine="567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41) взаимодействует с правоохранительными органами в установленной сфере деятельности;</w:t>
      </w:r>
    </w:p>
    <w:p w:rsidR="001F2DA8" w:rsidRPr="007E0B7D" w:rsidRDefault="001F2DA8" w:rsidP="007E0B7D">
      <w:pPr>
        <w:pStyle w:val="ConsPlusNormal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42) анализирует сведения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законами;»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43) организует проверку сведений о расходах муниципального служащего;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44) консультирует муниципальных служащих по вопросам прохождения муниципальной службы;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  <w:lang w:eastAsia="ru-RU"/>
        </w:rPr>
        <w:t>45) проводит меры по профилактике коррупции в Администрации;</w:t>
      </w:r>
    </w:p>
    <w:p w:rsidR="001F2DA8" w:rsidRPr="007E0B7D" w:rsidRDefault="001F2DA8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46) выполняет иные функции по поручению Главы Каменского городского округа</w:t>
      </w:r>
      <w:r w:rsidR="007E0B7D" w:rsidRPr="007E0B7D">
        <w:rPr>
          <w:rFonts w:ascii="Liberation Serif" w:hAnsi="Liberation Serif"/>
        </w:rPr>
        <w:t>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47) осуществляет подготовку проектов контрактов для Администрации Каменского городского округа, являющейся заказчиком в соответствии с Федеральным законом «О контрактной системе в сфере закупок товаров, </w:t>
      </w:r>
      <w:r w:rsidRPr="007E0B7D">
        <w:rPr>
          <w:rFonts w:ascii="Liberation Serif" w:hAnsi="Liberation Serif"/>
        </w:rPr>
        <w:lastRenderedPageBreak/>
        <w:t>работ, услуг для обеспечения государственных и муниципальных нужд» от 05.04.2013 года, Гражданским кодексом РФ;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48) участвует совместно со специалистами контрактной службы Администрации Каменского городского округа в рассмотрении дел об обжаловании действий (бездействия) Администрации Каменского городского округа, в том числе обжаловании результатов определения поставщиков (подрядчиков, исполнителей) в органах контроля, указанных в Федеральном законе;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49) применяет меры ответственности от Администрации Каменского городского округа как заказчика к поставщику (подрядчику, исполнителю), в том числе направляет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50) участвует в рассмотрении дел об обжаловании действий (бездействия) Администрации Каменского городского округа как заказчика, в том числе обжаловании результатов определения поставщиков (подрядчиков, исполнителей) в органах контроля, указанных в Федеральном законе, в суде, подготавливает материалы и осуществляет </w:t>
      </w:r>
      <w:proofErr w:type="spellStart"/>
      <w:r w:rsidRPr="007E0B7D">
        <w:rPr>
          <w:rFonts w:ascii="Liberation Serif" w:hAnsi="Liberation Serif"/>
        </w:rPr>
        <w:t>претензионно</w:t>
      </w:r>
      <w:proofErr w:type="spellEnd"/>
      <w:r w:rsidRPr="007E0B7D">
        <w:rPr>
          <w:rFonts w:ascii="Liberation Serif" w:hAnsi="Liberation Serif"/>
        </w:rPr>
        <w:t>-исковую работу в рассмотрении дел об обжаловании действий (бездействия) Администрации Каменского городского округа как заказчика;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51) осуществляет подготовку искового материала для обращения в суд и участвует в судебных заседаниях по осуществлению защиты законных прав и интересов Администрации Каменского городского округа как заказчика по контрактам Администрации Каменского городского округа;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 xml:space="preserve">52) осуществляет проверку банковских гарантий, поступивших в качестве обеспечения исполнения </w:t>
      </w:r>
      <w:proofErr w:type="gramStart"/>
      <w:r w:rsidRPr="007E0B7D">
        <w:rPr>
          <w:rFonts w:ascii="Liberation Serif" w:hAnsi="Liberation Serif"/>
        </w:rPr>
        <w:t>контрактов</w:t>
      </w:r>
      <w:proofErr w:type="gramEnd"/>
      <w:r w:rsidRPr="007E0B7D">
        <w:rPr>
          <w:rFonts w:ascii="Liberation Serif" w:hAnsi="Liberation Serif"/>
        </w:rPr>
        <w:t xml:space="preserve"> заключаемых Администрацией Каменского городского округа, на соответствие требованиям Федерального закона;</w:t>
      </w:r>
    </w:p>
    <w:p w:rsidR="007E0B7D" w:rsidRPr="007E0B7D" w:rsidRDefault="007E0B7D" w:rsidP="007E0B7D">
      <w:pPr>
        <w:spacing w:after="0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53) осуществляет мероприятия по включению в реестр недобросовестных поставщиков (подрядчиков, исполнителей) информации о поставщике (подрядчике, исполнителе), с которым контракт расторгнут по решению суда или в связи с односторонним отказом Администрации Каменского городского округа как заказчика от исполнения контракта».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6" w:name="Par92"/>
      <w:bookmarkEnd w:id="6"/>
      <w:r w:rsidRPr="007E0B7D">
        <w:rPr>
          <w:rFonts w:ascii="Liberation Serif" w:hAnsi="Liberation Serif"/>
        </w:rPr>
        <w:t>4. СТРУКТУРА И ОРГАНИЗАЦИЯ ДЕЯТЕЛЬНОСТИ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4.1. Отдел возглавляет начальник Отдела, назначаемый и освобождаемый от должности Главой Администрации</w:t>
      </w:r>
      <w:r w:rsidR="0092760A" w:rsidRPr="007E0B7D">
        <w:rPr>
          <w:rFonts w:ascii="Liberation Serif" w:hAnsi="Liberation Serif"/>
        </w:rPr>
        <w:t xml:space="preserve"> по результатам конкурса</w:t>
      </w:r>
      <w:r w:rsidRPr="007E0B7D">
        <w:rPr>
          <w:rFonts w:ascii="Liberation Serif" w:hAnsi="Liberation Serif"/>
        </w:rPr>
        <w:t>, непосредственно подчиняющийся Главе.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 Начальник Отдела: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.1. Осуществляет общее руководство Отделом.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.2. Планирует работу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.3. Распределяет должностные обязанности между работниками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.4. Подписывает служебную документацию по вопросам организации деятельности в пределах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2</w:t>
      </w:r>
      <w:r w:rsidRPr="007E0B7D">
        <w:rPr>
          <w:rFonts w:ascii="Liberation Serif" w:hAnsi="Liberation Serif"/>
        </w:rPr>
        <w:t>.5. Осуществляет иные полномочия, определенные должностной инструкцией.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3</w:t>
      </w:r>
      <w:r w:rsidRPr="007E0B7D">
        <w:rPr>
          <w:rFonts w:ascii="Liberation Serif" w:hAnsi="Liberation Serif"/>
        </w:rPr>
        <w:t xml:space="preserve">. В период временного отсутствия начальника Отдела (отпуск, командировка и т.д.) его обязанности по распоряжению Главы исполняет Главный специалист </w:t>
      </w:r>
      <w:r w:rsidR="00CF2AB9" w:rsidRPr="007E0B7D">
        <w:rPr>
          <w:rFonts w:ascii="Liberation Serif" w:hAnsi="Liberation Serif"/>
        </w:rPr>
        <w:t>Администрации Каменского городского округа</w:t>
      </w:r>
      <w:r w:rsidR="0092760A" w:rsidRPr="007E0B7D">
        <w:rPr>
          <w:rFonts w:ascii="Liberation Serif" w:hAnsi="Liberation Serif"/>
        </w:rPr>
        <w:t>, входящий в состав отдела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4.</w:t>
      </w:r>
      <w:r w:rsidR="0092760A" w:rsidRPr="007E0B7D">
        <w:rPr>
          <w:rFonts w:ascii="Liberation Serif" w:hAnsi="Liberation Serif"/>
        </w:rPr>
        <w:t>4</w:t>
      </w:r>
      <w:r w:rsidRPr="007E0B7D">
        <w:rPr>
          <w:rFonts w:ascii="Liberation Serif" w:hAnsi="Liberation Serif"/>
        </w:rPr>
        <w:t>. В состав Отдела входят работник</w:t>
      </w:r>
      <w:r w:rsidR="00CF2AB9" w:rsidRPr="007E0B7D">
        <w:rPr>
          <w:rFonts w:ascii="Liberation Serif" w:hAnsi="Liberation Serif"/>
        </w:rPr>
        <w:t>и кадровой и юридической службы</w:t>
      </w:r>
      <w:r w:rsidRPr="007E0B7D">
        <w:rPr>
          <w:rFonts w:ascii="Liberation Serif" w:hAnsi="Liberation Serif"/>
        </w:rPr>
        <w:t>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</w:rPr>
      </w:pPr>
      <w:bookmarkStart w:id="7" w:name="Par106"/>
      <w:bookmarkEnd w:id="7"/>
      <w:r w:rsidRPr="007E0B7D">
        <w:rPr>
          <w:rFonts w:ascii="Liberation Serif" w:hAnsi="Liberation Serif"/>
        </w:rPr>
        <w:t>5. ПРАВА ОТДЕЛА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 Для реализации своих задач и функций Отдел имеет право: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5.1.1. Запрашивать и получать в установленном законом порядке необходимые материалы от структурных подразделений Администрации, отраслевых и территориальных органов Администрации, муниципальных учреждений и предприятий и т.д.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5.1.2. Вносить руководителям структурных подразделений Администрации, отраслевых и территориальных органов Администрации, муниципальных учреждений и предприятий предложения по вопросам, входящим в компетенцию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5.1.3. Согласовывать проекты постановлений и распоряжений Главы.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5.1.4. Проводить проверки по вопросам, относящимся к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5.1.5. Участвовать в работе совещаний, комиссий, коллегии при Главе по вопросам, относящимся к компетенции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</w:rPr>
      </w:pPr>
      <w:r w:rsidRPr="007E0B7D">
        <w:rPr>
          <w:rFonts w:ascii="Liberation Serif" w:hAnsi="Liberation Serif"/>
        </w:rPr>
        <w:t>5.1.6. Получать материально-техническое, информационное и другое обеспечение, необходимое для обеспечения деятельности Отдела.</w:t>
      </w:r>
    </w:p>
    <w:p w:rsidR="00DC4344" w:rsidRPr="007E0B7D" w:rsidRDefault="00DC4344" w:rsidP="007E0B7D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 xml:space="preserve">6. ОБЯЗАННОСТЬ И ОТВЕТСТВЕННОСТЬ РАБОТНИКОВ ОТДЕЛА. 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>6.1. Функциональные обязанности работников Отдела определяются стать</w:t>
      </w:r>
      <w:r w:rsidR="004207D2" w:rsidRPr="007E0B7D">
        <w:rPr>
          <w:rFonts w:ascii="Liberation Serif" w:hAnsi="Liberation Serif"/>
          <w:lang w:eastAsia="ru-RU"/>
        </w:rPr>
        <w:t>е</w:t>
      </w:r>
      <w:r w:rsidRPr="007E0B7D">
        <w:rPr>
          <w:rFonts w:ascii="Liberation Serif" w:hAnsi="Liberation Serif"/>
          <w:lang w:eastAsia="ru-RU"/>
        </w:rPr>
        <w:t>й 12 Федерального закона от 02.03.2007 № 25-ФЗ «О муниципальной службе в Российской Федерации», настоящим Положением и должностными инструкциями.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lastRenderedPageBreak/>
        <w:tab/>
        <w:t xml:space="preserve">6.2. Работники Отдела несут ответственность за выполнение возложенных на них обязанностей, а также поручений </w:t>
      </w:r>
      <w:r w:rsidR="00EF5D6D" w:rsidRPr="007E0B7D">
        <w:rPr>
          <w:rFonts w:ascii="Liberation Serif" w:hAnsi="Liberation Serif"/>
          <w:lang w:eastAsia="ru-RU"/>
        </w:rPr>
        <w:t>начальника</w:t>
      </w:r>
      <w:r w:rsidRPr="007E0B7D">
        <w:rPr>
          <w:rFonts w:ascii="Liberation Serif" w:hAnsi="Liberation Serif"/>
          <w:lang w:eastAsia="ru-RU"/>
        </w:rPr>
        <w:t xml:space="preserve"> </w:t>
      </w:r>
      <w:proofErr w:type="gramStart"/>
      <w:r w:rsidRPr="007E0B7D">
        <w:rPr>
          <w:rFonts w:ascii="Liberation Serif" w:hAnsi="Liberation Serif"/>
          <w:lang w:eastAsia="ru-RU"/>
        </w:rPr>
        <w:t>отдел</w:t>
      </w:r>
      <w:r w:rsidR="00EF5D6D" w:rsidRPr="007E0B7D">
        <w:rPr>
          <w:rFonts w:ascii="Liberation Serif" w:hAnsi="Liberation Serif"/>
          <w:lang w:eastAsia="ru-RU"/>
        </w:rPr>
        <w:t>а</w:t>
      </w:r>
      <w:r w:rsidRPr="007E0B7D">
        <w:rPr>
          <w:rFonts w:ascii="Liberation Serif" w:hAnsi="Liberation Serif"/>
          <w:lang w:eastAsia="ru-RU"/>
        </w:rPr>
        <w:t xml:space="preserve"> </w:t>
      </w:r>
      <w:r w:rsidR="005D6C2F" w:rsidRPr="007E0B7D">
        <w:rPr>
          <w:rFonts w:ascii="Liberation Serif" w:hAnsi="Liberation Serif"/>
          <w:lang w:eastAsia="ru-RU"/>
        </w:rPr>
        <w:t xml:space="preserve"> и</w:t>
      </w:r>
      <w:proofErr w:type="gramEnd"/>
      <w:r w:rsidR="005D6C2F" w:rsidRPr="007E0B7D">
        <w:rPr>
          <w:rFonts w:ascii="Liberation Serif" w:hAnsi="Liberation Serif"/>
          <w:lang w:eastAsia="ru-RU"/>
        </w:rPr>
        <w:t xml:space="preserve"> Главы в</w:t>
      </w:r>
      <w:r w:rsidRPr="007E0B7D">
        <w:rPr>
          <w:rFonts w:ascii="Liberation Serif" w:hAnsi="Liberation Serif"/>
          <w:lang w:eastAsia="ru-RU"/>
        </w:rPr>
        <w:t xml:space="preserve"> соответствии с действующим законодательством Российской Федерации.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</w:p>
    <w:p w:rsidR="0092760A" w:rsidRPr="007E0B7D" w:rsidRDefault="0092760A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 xml:space="preserve">7. ЗАКЛЮЧИТЕЛЬНЫЕ ПОЛОЖЕНИЯ. 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/>
          <w:lang w:eastAsia="ru-RU"/>
        </w:rPr>
      </w:pP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 xml:space="preserve">7.1. Отдел отчитывается </w:t>
      </w:r>
      <w:r w:rsidR="004207D2" w:rsidRPr="007E0B7D">
        <w:rPr>
          <w:rFonts w:ascii="Liberation Serif" w:hAnsi="Liberation Serif"/>
          <w:lang w:eastAsia="ru-RU"/>
        </w:rPr>
        <w:t>о</w:t>
      </w:r>
      <w:r w:rsidRPr="007E0B7D">
        <w:rPr>
          <w:rFonts w:ascii="Liberation Serif" w:hAnsi="Liberation Serif"/>
          <w:lang w:eastAsia="ru-RU"/>
        </w:rPr>
        <w:t xml:space="preserve"> своей деятельности </w:t>
      </w:r>
      <w:r w:rsidR="00EF5D6D" w:rsidRPr="007E0B7D">
        <w:rPr>
          <w:rFonts w:ascii="Liberation Serif" w:hAnsi="Liberation Serif"/>
        </w:rPr>
        <w:t>Глав</w:t>
      </w:r>
      <w:r w:rsidR="004207D2" w:rsidRPr="007E0B7D">
        <w:rPr>
          <w:rFonts w:ascii="Liberation Serif" w:hAnsi="Liberation Serif"/>
        </w:rPr>
        <w:t xml:space="preserve">е </w:t>
      </w:r>
      <w:r w:rsidR="00EF5D6D" w:rsidRPr="007E0B7D">
        <w:rPr>
          <w:rFonts w:ascii="Liberation Serif" w:hAnsi="Liberation Serif"/>
        </w:rPr>
        <w:t>Администрации</w:t>
      </w:r>
      <w:r w:rsidRPr="007E0B7D">
        <w:rPr>
          <w:rFonts w:ascii="Liberation Serif" w:hAnsi="Liberation Serif"/>
          <w:lang w:eastAsia="ru-RU"/>
        </w:rPr>
        <w:t>.</w:t>
      </w:r>
    </w:p>
    <w:p w:rsidR="008337E9" w:rsidRPr="007E0B7D" w:rsidRDefault="008337E9" w:rsidP="007E0B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/>
          <w:lang w:eastAsia="ru-RU"/>
        </w:rPr>
      </w:pPr>
      <w:r w:rsidRPr="007E0B7D">
        <w:rPr>
          <w:rFonts w:ascii="Liberation Serif" w:hAnsi="Liberation Serif"/>
          <w:lang w:eastAsia="ru-RU"/>
        </w:rPr>
        <w:tab/>
        <w:t>7.2. Возложение на Отдел обязанностей, не предусмотренных настоящим Положением и не относящихся к правовой и кадровой работе, допускается на основании распоряжения Главы</w:t>
      </w:r>
      <w:r w:rsidR="00EF5D6D" w:rsidRPr="007E0B7D">
        <w:rPr>
          <w:rFonts w:ascii="Liberation Serif" w:hAnsi="Liberation Serif"/>
          <w:lang w:eastAsia="ru-RU"/>
        </w:rPr>
        <w:t>.</w:t>
      </w:r>
    </w:p>
    <w:p w:rsidR="008337E9" w:rsidRPr="007E0B7D" w:rsidRDefault="008337E9" w:rsidP="007E0B7D">
      <w:pPr>
        <w:spacing w:after="0"/>
        <w:rPr>
          <w:rFonts w:ascii="Liberation Serif" w:hAnsi="Liberation Serif"/>
        </w:rPr>
      </w:pPr>
    </w:p>
    <w:p w:rsidR="001F2DA8" w:rsidRPr="001F2DA8" w:rsidRDefault="001F2DA8">
      <w:pPr>
        <w:rPr>
          <w:rFonts w:ascii="Arial" w:hAnsi="Arial" w:cs="Arial"/>
          <w:sz w:val="24"/>
          <w:szCs w:val="24"/>
        </w:rPr>
      </w:pPr>
    </w:p>
    <w:sectPr w:rsidR="001F2DA8" w:rsidRPr="001F2DA8" w:rsidSect="004D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44"/>
    <w:rsid w:val="00135E40"/>
    <w:rsid w:val="001F2DA8"/>
    <w:rsid w:val="00306263"/>
    <w:rsid w:val="003F73F8"/>
    <w:rsid w:val="004207D2"/>
    <w:rsid w:val="004F44D1"/>
    <w:rsid w:val="005126F5"/>
    <w:rsid w:val="005B45A2"/>
    <w:rsid w:val="005D6C2F"/>
    <w:rsid w:val="0066446A"/>
    <w:rsid w:val="00710394"/>
    <w:rsid w:val="007E0B7D"/>
    <w:rsid w:val="008337E9"/>
    <w:rsid w:val="0092760A"/>
    <w:rsid w:val="0096679A"/>
    <w:rsid w:val="00B20A6D"/>
    <w:rsid w:val="00B50E7A"/>
    <w:rsid w:val="00C6630D"/>
    <w:rsid w:val="00CF2AB9"/>
    <w:rsid w:val="00DC4344"/>
    <w:rsid w:val="00ED5CFF"/>
    <w:rsid w:val="00EF5D6D"/>
    <w:rsid w:val="00FD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D9B3-FA5D-4A97-AFF1-A9489E4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6446A"/>
    <w:pPr>
      <w:keepNext/>
      <w:spacing w:after="0" w:line="240" w:lineRule="auto"/>
      <w:jc w:val="center"/>
      <w:outlineLvl w:val="5"/>
    </w:pPr>
    <w:rPr>
      <w:rFonts w:eastAsia="Times New Roman"/>
      <w:b/>
      <w:bCs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446A"/>
    <w:pPr>
      <w:keepNext/>
      <w:spacing w:after="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6446A"/>
    <w:rPr>
      <w:rFonts w:eastAsia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446A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4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2DA8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6784C296FC1B2A00EBE4EBFD1E1EC30121FCBB75C40B90ADBA730C0938310B36BC68D7B73BF342188BCAVDz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C26784C296FC1B2A00EBF2E8914014C30C7BF7B873CA5CC4FFBC2453V5z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C26784C296FC1B2A00EBE4EBFD1E1EC30121FCBD73C20B9AA0E77904503433V0zCI" TargetMode="External"/><Relationship Id="rId11" Type="http://schemas.openxmlformats.org/officeDocument/2006/relationships/hyperlink" Target="consultantplus://offline/ref=F7C26784C296FC1B2A00EBE4EBFD1E1EC30121FCBB75C40B90ADBA730C0938310B36BC68D7B73BF342188BCAVDzE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7C26784C296FC1B2A00EBE4EBFD1E1EC30121FCBD71C6039CA0E779045034330C39E37FD0FE37F242188AVCz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C26784C296FC1B2A00EBF2E8914014C00278F4B1209D5E95AAB2V2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88DD-A96C-40B3-A41E-6422A383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2</cp:revision>
  <cp:lastPrinted>2014-10-27T05:50:00Z</cp:lastPrinted>
  <dcterms:created xsi:type="dcterms:W3CDTF">2019-08-05T03:43:00Z</dcterms:created>
  <dcterms:modified xsi:type="dcterms:W3CDTF">2019-08-05T03:43:00Z</dcterms:modified>
</cp:coreProperties>
</file>